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B1E" w:rsidRDefault="00521EE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FC6305">
        <w:rPr>
          <w:rFonts w:ascii="Arial" w:hAnsi="Arial" w:cs="Arial"/>
        </w:rPr>
        <w:t xml:space="preserve">Установочный «Комплект +30Х для матриц» состоит из 3-х узлов </w:t>
      </w:r>
      <w:r w:rsidR="00562361" w:rsidRPr="00562361">
        <w:rPr>
          <w:rFonts w:ascii="Arial" w:hAnsi="Arial" w:cs="Arial"/>
        </w:rPr>
        <w:t>(</w:t>
      </w:r>
      <w:r w:rsidR="00F904C6">
        <w:rPr>
          <w:rFonts w:ascii="Arial" w:hAnsi="Arial" w:cs="Arial"/>
        </w:rPr>
        <w:t xml:space="preserve">рис. 1, </w:t>
      </w:r>
      <w:r w:rsidR="00562361" w:rsidRPr="00562361">
        <w:rPr>
          <w:rFonts w:ascii="Arial" w:hAnsi="Arial" w:cs="Arial"/>
        </w:rPr>
        <w:t xml:space="preserve">слева направо) </w:t>
      </w:r>
      <w:r w:rsidR="00FC6305">
        <w:rPr>
          <w:rFonts w:ascii="Arial" w:hAnsi="Arial" w:cs="Arial"/>
        </w:rPr>
        <w:t>и постав</w:t>
      </w:r>
      <w:r w:rsidR="00562361">
        <w:rPr>
          <w:rFonts w:ascii="Arial" w:hAnsi="Arial" w:cs="Arial"/>
        </w:rPr>
        <w:t>ляется с крепежом</w:t>
      </w:r>
      <w:r w:rsidR="00FC6305">
        <w:rPr>
          <w:rFonts w:ascii="Arial" w:hAnsi="Arial" w:cs="Arial"/>
        </w:rPr>
        <w:t>:</w:t>
      </w:r>
    </w:p>
    <w:p w:rsidR="00FC6305" w:rsidRDefault="00521EE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34075" cy="2990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C6" w:rsidRDefault="00F904C6">
      <w:pPr>
        <w:rPr>
          <w:rFonts w:ascii="Arial" w:hAnsi="Arial" w:cs="Arial"/>
        </w:rPr>
      </w:pPr>
      <w:r>
        <w:rPr>
          <w:rFonts w:ascii="Arial" w:hAnsi="Arial" w:cs="Arial"/>
        </w:rPr>
        <w:t>рис.1</w:t>
      </w:r>
    </w:p>
    <w:p w:rsidR="00FC6305" w:rsidRPr="002A0537" w:rsidRDefault="00FC6305">
      <w:pPr>
        <w:rPr>
          <w:rFonts w:ascii="Arial" w:hAnsi="Arial" w:cs="Arial"/>
        </w:rPr>
      </w:pPr>
      <w:r>
        <w:rPr>
          <w:rFonts w:ascii="Arial" w:hAnsi="Arial" w:cs="Arial"/>
        </w:rPr>
        <w:t>1. Нож с подвесным блоком (+2 болта)</w:t>
      </w:r>
      <w:r w:rsidR="002A0537">
        <w:rPr>
          <w:rFonts w:ascii="Arial" w:hAnsi="Arial" w:cs="Arial"/>
        </w:rPr>
        <w:t xml:space="preserve"> – узел </w:t>
      </w:r>
      <w:r w:rsidR="002A0537">
        <w:rPr>
          <w:rFonts w:ascii="Arial" w:hAnsi="Arial" w:cs="Arial"/>
          <w:lang w:val="en-US"/>
        </w:rPr>
        <w:t>I</w:t>
      </w:r>
    </w:p>
    <w:p w:rsidR="00FC6305" w:rsidRDefault="00FC6305">
      <w:pPr>
        <w:rPr>
          <w:rFonts w:ascii="Arial" w:hAnsi="Arial" w:cs="Arial"/>
        </w:rPr>
      </w:pPr>
      <w:r>
        <w:rPr>
          <w:rFonts w:ascii="Arial" w:hAnsi="Arial" w:cs="Arial"/>
        </w:rPr>
        <w:t>2. Нижняя опора профиля (+</w:t>
      </w:r>
      <w:r w:rsidR="00284468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штифт, +</w:t>
      </w:r>
      <w:r w:rsidR="00284468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болт)</w:t>
      </w:r>
      <w:r w:rsidR="00465130" w:rsidRPr="00465130">
        <w:rPr>
          <w:rFonts w:ascii="Arial" w:hAnsi="Arial" w:cs="Arial"/>
        </w:rPr>
        <w:t xml:space="preserve"> – </w:t>
      </w:r>
      <w:r w:rsidR="00465130">
        <w:rPr>
          <w:rFonts w:ascii="Arial" w:hAnsi="Arial" w:cs="Arial"/>
        </w:rPr>
        <w:t xml:space="preserve">узел </w:t>
      </w:r>
      <w:r w:rsidR="00465130">
        <w:rPr>
          <w:rFonts w:ascii="Arial" w:hAnsi="Arial" w:cs="Arial"/>
          <w:lang w:val="en-US"/>
        </w:rPr>
        <w:t>II</w:t>
      </w:r>
    </w:p>
    <w:p w:rsidR="00FC6305" w:rsidRPr="00465130" w:rsidRDefault="00FC6305">
      <w:pPr>
        <w:rPr>
          <w:rFonts w:ascii="Arial" w:hAnsi="Arial" w:cs="Arial"/>
        </w:rPr>
      </w:pPr>
      <w:r>
        <w:rPr>
          <w:rFonts w:ascii="Arial" w:hAnsi="Arial" w:cs="Arial"/>
        </w:rPr>
        <w:t>3. Боков</w:t>
      </w:r>
      <w:r w:rsidR="00DC50E3">
        <w:rPr>
          <w:rFonts w:ascii="Arial" w:hAnsi="Arial" w:cs="Arial"/>
        </w:rPr>
        <w:t>ые</w:t>
      </w:r>
      <w:r>
        <w:rPr>
          <w:rFonts w:ascii="Arial" w:hAnsi="Arial" w:cs="Arial"/>
        </w:rPr>
        <w:t xml:space="preserve"> </w:t>
      </w:r>
      <w:r w:rsidR="00DC50E3">
        <w:rPr>
          <w:rFonts w:ascii="Arial" w:hAnsi="Arial" w:cs="Arial"/>
        </w:rPr>
        <w:t>(</w:t>
      </w:r>
      <w:r>
        <w:rPr>
          <w:rFonts w:ascii="Arial" w:hAnsi="Arial" w:cs="Arial"/>
        </w:rPr>
        <w:t>слева/справа</w:t>
      </w:r>
      <w:r w:rsidR="00DC50E3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опор</w:t>
      </w:r>
      <w:r w:rsidR="00DC50E3">
        <w:rPr>
          <w:rFonts w:ascii="Arial" w:hAnsi="Arial" w:cs="Arial"/>
        </w:rPr>
        <w:t>ы</w:t>
      </w:r>
      <w:r>
        <w:rPr>
          <w:rFonts w:ascii="Arial" w:hAnsi="Arial" w:cs="Arial"/>
        </w:rPr>
        <w:t xml:space="preserve"> профиля (</w:t>
      </w:r>
      <w:r w:rsidR="00284468">
        <w:rPr>
          <w:rFonts w:ascii="Arial" w:hAnsi="Arial" w:cs="Arial"/>
        </w:rPr>
        <w:t xml:space="preserve">по </w:t>
      </w:r>
      <w:r>
        <w:rPr>
          <w:rFonts w:ascii="Arial" w:hAnsi="Arial" w:cs="Arial"/>
        </w:rPr>
        <w:t xml:space="preserve">2 штифта, </w:t>
      </w:r>
      <w:r w:rsidR="00284468">
        <w:rPr>
          <w:rFonts w:ascii="Arial" w:hAnsi="Arial" w:cs="Arial"/>
        </w:rPr>
        <w:t>по 1 болту</w:t>
      </w:r>
      <w:r>
        <w:rPr>
          <w:rFonts w:ascii="Arial" w:hAnsi="Arial" w:cs="Arial"/>
        </w:rPr>
        <w:t>)</w:t>
      </w:r>
      <w:r w:rsidR="00465130" w:rsidRPr="00465130">
        <w:rPr>
          <w:rFonts w:ascii="Arial" w:hAnsi="Arial" w:cs="Arial"/>
        </w:rPr>
        <w:t xml:space="preserve"> </w:t>
      </w:r>
      <w:r w:rsidR="00DC50E3">
        <w:rPr>
          <w:rFonts w:ascii="Arial" w:hAnsi="Arial" w:cs="Arial"/>
        </w:rPr>
        <w:t xml:space="preserve">с ограничителем вертикального перемещения профиля </w:t>
      </w:r>
      <w:r w:rsidR="00465130" w:rsidRPr="00465130">
        <w:rPr>
          <w:rFonts w:ascii="Arial" w:hAnsi="Arial" w:cs="Arial"/>
        </w:rPr>
        <w:t xml:space="preserve">– </w:t>
      </w:r>
      <w:r w:rsidR="00465130">
        <w:rPr>
          <w:rFonts w:ascii="Arial" w:hAnsi="Arial" w:cs="Arial"/>
        </w:rPr>
        <w:t xml:space="preserve">узел </w:t>
      </w:r>
      <w:r w:rsidR="00465130">
        <w:rPr>
          <w:rFonts w:ascii="Arial" w:hAnsi="Arial" w:cs="Arial"/>
          <w:lang w:val="en-US"/>
        </w:rPr>
        <w:t>III</w:t>
      </w:r>
    </w:p>
    <w:p w:rsidR="00521EE1" w:rsidRDefault="00521EE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Перед установкой необходимо:</w:t>
      </w:r>
    </w:p>
    <w:p w:rsidR="00DC50E3" w:rsidRPr="00DC50E3" w:rsidRDefault="00DC50E3">
      <w:pPr>
        <w:rPr>
          <w:rFonts w:ascii="Arial" w:hAnsi="Arial" w:cs="Arial"/>
          <w:b/>
          <w:color w:val="FF0000"/>
        </w:rPr>
      </w:pPr>
      <w:r w:rsidRPr="00DC50E3">
        <w:rPr>
          <w:rFonts w:ascii="Arial" w:hAnsi="Arial" w:cs="Arial"/>
          <w:b/>
          <w:color w:val="FF0000"/>
        </w:rPr>
        <w:t xml:space="preserve">Убедиться, что подача сжатого воздуха на пневмопресс перекрыта – создать видимый разрыв </w:t>
      </w:r>
      <w:proofErr w:type="spellStart"/>
      <w:r w:rsidRPr="00DC50E3">
        <w:rPr>
          <w:rFonts w:ascii="Arial" w:hAnsi="Arial" w:cs="Arial"/>
          <w:b/>
          <w:color w:val="FF0000"/>
        </w:rPr>
        <w:t>пневмомагистрали</w:t>
      </w:r>
      <w:proofErr w:type="spellEnd"/>
      <w:r w:rsidRPr="00DC50E3">
        <w:rPr>
          <w:rFonts w:ascii="Arial" w:hAnsi="Arial" w:cs="Arial"/>
          <w:b/>
          <w:color w:val="FF0000"/>
        </w:rPr>
        <w:t xml:space="preserve">, отсоединив </w:t>
      </w:r>
      <w:proofErr w:type="spellStart"/>
      <w:r w:rsidRPr="00DC50E3">
        <w:rPr>
          <w:rFonts w:ascii="Arial" w:hAnsi="Arial" w:cs="Arial"/>
          <w:b/>
          <w:color w:val="FF0000"/>
        </w:rPr>
        <w:t>пневмотрубки</w:t>
      </w:r>
      <w:proofErr w:type="spellEnd"/>
      <w:r w:rsidRPr="00DC50E3">
        <w:rPr>
          <w:rFonts w:ascii="Arial" w:hAnsi="Arial" w:cs="Arial"/>
          <w:b/>
          <w:color w:val="FF0000"/>
        </w:rPr>
        <w:t xml:space="preserve"> от пресса!</w:t>
      </w:r>
    </w:p>
    <w:p w:rsidR="00521EE1" w:rsidRDefault="00521EE1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Удалить из </w:t>
      </w:r>
      <w:r w:rsidR="00DC50E3">
        <w:rPr>
          <w:rFonts w:ascii="Arial" w:hAnsi="Arial" w:cs="Arial"/>
        </w:rPr>
        <w:t xml:space="preserve">установочных </w:t>
      </w:r>
      <w:r>
        <w:rPr>
          <w:rFonts w:ascii="Arial" w:hAnsi="Arial" w:cs="Arial"/>
        </w:rPr>
        <w:t>узлов болты</w:t>
      </w:r>
      <w:r w:rsidR="00465130">
        <w:rPr>
          <w:rFonts w:ascii="Arial" w:hAnsi="Arial" w:cs="Arial"/>
        </w:rPr>
        <w:t>.</w:t>
      </w:r>
    </w:p>
    <w:p w:rsidR="00521EE1" w:rsidRDefault="00521EE1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Нанести на них тонким слоем консистентную смазку (солидол, </w:t>
      </w:r>
      <w:proofErr w:type="spellStart"/>
      <w:r>
        <w:rPr>
          <w:rFonts w:ascii="Arial" w:hAnsi="Arial" w:cs="Arial"/>
        </w:rPr>
        <w:t>литол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циатим</w:t>
      </w:r>
      <w:proofErr w:type="spellEnd"/>
      <w:r>
        <w:rPr>
          <w:rFonts w:ascii="Arial" w:hAnsi="Arial" w:cs="Arial"/>
        </w:rPr>
        <w:t>)</w:t>
      </w:r>
      <w:r w:rsidR="00465130">
        <w:rPr>
          <w:rFonts w:ascii="Arial" w:hAnsi="Arial" w:cs="Arial"/>
        </w:rPr>
        <w:t>.</w:t>
      </w:r>
    </w:p>
    <w:p w:rsidR="002A0537" w:rsidRDefault="002A0537">
      <w:pPr>
        <w:rPr>
          <w:rFonts w:ascii="Arial" w:hAnsi="Arial" w:cs="Arial"/>
        </w:rPr>
      </w:pPr>
      <w:r>
        <w:rPr>
          <w:rFonts w:ascii="Arial" w:hAnsi="Arial" w:cs="Arial"/>
        </w:rPr>
        <w:t>3. Очистить отверстия для штифтов в матрице от возможного загрязнения</w:t>
      </w:r>
      <w:r w:rsidR="00465130">
        <w:rPr>
          <w:rFonts w:ascii="Arial" w:hAnsi="Arial" w:cs="Arial"/>
        </w:rPr>
        <w:t>.</w:t>
      </w:r>
    </w:p>
    <w:p w:rsidR="002A0537" w:rsidRDefault="002A0537">
      <w:pPr>
        <w:rPr>
          <w:rFonts w:ascii="Arial" w:hAnsi="Arial" w:cs="Arial"/>
        </w:rPr>
      </w:pPr>
      <w:r>
        <w:rPr>
          <w:rFonts w:ascii="Arial" w:hAnsi="Arial" w:cs="Arial"/>
        </w:rPr>
        <w:t>4. Смазать эти отверстия любым машинным маслом</w:t>
      </w:r>
      <w:r w:rsidR="00465130">
        <w:rPr>
          <w:rFonts w:ascii="Arial" w:hAnsi="Arial" w:cs="Arial"/>
        </w:rPr>
        <w:t>.</w:t>
      </w:r>
    </w:p>
    <w:p w:rsidR="002A0537" w:rsidRDefault="002A0537">
      <w:pPr>
        <w:rPr>
          <w:rFonts w:ascii="Arial" w:hAnsi="Arial" w:cs="Arial"/>
        </w:rPr>
      </w:pPr>
    </w:p>
    <w:p w:rsidR="002A0537" w:rsidRDefault="002A05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Порядок установки:</w:t>
      </w:r>
    </w:p>
    <w:p w:rsidR="002A0537" w:rsidRDefault="002A05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Установить болты крепления </w:t>
      </w:r>
      <w:r w:rsidR="00465130">
        <w:rPr>
          <w:rFonts w:ascii="Arial" w:hAnsi="Arial" w:cs="Arial"/>
        </w:rPr>
        <w:t xml:space="preserve">узла </w:t>
      </w:r>
      <w:r w:rsidR="00465130">
        <w:rPr>
          <w:rFonts w:ascii="Arial" w:hAnsi="Arial" w:cs="Arial"/>
          <w:lang w:val="en-US"/>
        </w:rPr>
        <w:t>I</w:t>
      </w:r>
      <w:r>
        <w:rPr>
          <w:rFonts w:ascii="Arial" w:hAnsi="Arial" w:cs="Arial"/>
        </w:rPr>
        <w:t xml:space="preserve"> в предназначенные для этого отверстия в верхней плите матрицы</w:t>
      </w:r>
      <w:r w:rsidR="00F904C6">
        <w:rPr>
          <w:rFonts w:ascii="Arial" w:hAnsi="Arial" w:cs="Arial"/>
        </w:rPr>
        <w:t xml:space="preserve"> (рис. 2):</w:t>
      </w:r>
    </w:p>
    <w:p w:rsidR="00F904C6" w:rsidRDefault="00F904C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972050" cy="7460604"/>
            <wp:effectExtent l="0" t="0" r="0" b="7620"/>
            <wp:docPr id="2" name="Рисунок 2" descr="D:\Колпачев\Каталоги\AZ\С640_30Х\Инструкция\атрицы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лпачев\Каталоги\AZ\С640_30Х\Инструкция\атрицы\DSC_0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79" cy="745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C6" w:rsidRDefault="00F904C6">
      <w:pPr>
        <w:rPr>
          <w:rFonts w:ascii="Arial" w:hAnsi="Arial" w:cs="Arial"/>
        </w:rPr>
      </w:pPr>
      <w:r>
        <w:rPr>
          <w:rFonts w:ascii="Arial" w:hAnsi="Arial" w:cs="Arial"/>
        </w:rPr>
        <w:t>рис. 2</w:t>
      </w:r>
    </w:p>
    <w:p w:rsidR="002A0537" w:rsidRDefault="002A0537">
      <w:pPr>
        <w:rPr>
          <w:rFonts w:ascii="Arial" w:hAnsi="Arial" w:cs="Arial"/>
        </w:rPr>
      </w:pPr>
      <w:r>
        <w:rPr>
          <w:rFonts w:ascii="Arial" w:hAnsi="Arial" w:cs="Arial"/>
        </w:rPr>
        <w:t>2. Закрепить этими болтами</w:t>
      </w:r>
      <w:r w:rsidR="00465130" w:rsidRPr="00465130">
        <w:rPr>
          <w:rFonts w:ascii="Arial" w:hAnsi="Arial" w:cs="Arial"/>
        </w:rPr>
        <w:t xml:space="preserve"> </w:t>
      </w:r>
      <w:r w:rsidR="00465130">
        <w:rPr>
          <w:rFonts w:ascii="Arial" w:hAnsi="Arial" w:cs="Arial"/>
        </w:rPr>
        <w:t xml:space="preserve">узел </w:t>
      </w:r>
      <w:r w:rsidR="00465130">
        <w:rPr>
          <w:rFonts w:ascii="Arial" w:hAnsi="Arial" w:cs="Arial"/>
          <w:lang w:val="en-US"/>
        </w:rPr>
        <w:t>I</w:t>
      </w:r>
      <w:r w:rsidR="00465130">
        <w:rPr>
          <w:rFonts w:ascii="Arial" w:hAnsi="Arial" w:cs="Arial"/>
        </w:rPr>
        <w:t>, расположив нож закругленной стороной «к себе».</w:t>
      </w:r>
    </w:p>
    <w:p w:rsidR="00465130" w:rsidRDefault="004651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DC50E3">
        <w:rPr>
          <w:rFonts w:ascii="Arial" w:hAnsi="Arial" w:cs="Arial"/>
          <w:b/>
        </w:rPr>
        <w:t>Не производить финишную затяжку!</w:t>
      </w:r>
      <w:r>
        <w:rPr>
          <w:rFonts w:ascii="Arial" w:hAnsi="Arial" w:cs="Arial"/>
        </w:rPr>
        <w:t xml:space="preserve"> </w:t>
      </w:r>
    </w:p>
    <w:p w:rsidR="00465130" w:rsidRDefault="004651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284468">
        <w:rPr>
          <w:rFonts w:ascii="Arial" w:hAnsi="Arial" w:cs="Arial"/>
        </w:rPr>
        <w:t xml:space="preserve">Установить узел </w:t>
      </w:r>
      <w:r w:rsidR="00284468">
        <w:rPr>
          <w:rFonts w:ascii="Arial" w:hAnsi="Arial" w:cs="Arial"/>
          <w:lang w:val="en-US"/>
        </w:rPr>
        <w:t>II</w:t>
      </w:r>
      <w:r w:rsidR="00284468">
        <w:rPr>
          <w:rFonts w:ascii="Arial" w:hAnsi="Arial" w:cs="Arial"/>
        </w:rPr>
        <w:t xml:space="preserve"> со штифт</w:t>
      </w:r>
      <w:r w:rsidR="00DC50E3">
        <w:rPr>
          <w:rFonts w:ascii="Arial" w:hAnsi="Arial" w:cs="Arial"/>
        </w:rPr>
        <w:t>ами</w:t>
      </w:r>
      <w:r w:rsidR="00284468">
        <w:rPr>
          <w:rFonts w:ascii="Arial" w:hAnsi="Arial" w:cs="Arial"/>
        </w:rPr>
        <w:t xml:space="preserve"> в предназначенное для этого место в нижней плите матрицы</w:t>
      </w:r>
      <w:r w:rsidR="00F904C6">
        <w:rPr>
          <w:rFonts w:ascii="Arial" w:hAnsi="Arial" w:cs="Arial"/>
        </w:rPr>
        <w:t xml:space="preserve"> (рис. 3, 4)</w:t>
      </w:r>
      <w:r w:rsidR="00284468">
        <w:rPr>
          <w:rFonts w:ascii="Arial" w:hAnsi="Arial" w:cs="Arial"/>
        </w:rPr>
        <w:t>.</w:t>
      </w:r>
      <w:r w:rsidR="00DC50E3">
        <w:rPr>
          <w:rFonts w:ascii="Arial" w:hAnsi="Arial" w:cs="Arial"/>
        </w:rPr>
        <w:t xml:space="preserve"> </w:t>
      </w:r>
      <w:proofErr w:type="gramStart"/>
      <w:r w:rsidR="00DC50E3">
        <w:rPr>
          <w:rFonts w:ascii="Arial" w:hAnsi="Arial" w:cs="Arial"/>
        </w:rPr>
        <w:t>Установить и затянуть</w:t>
      </w:r>
      <w:proofErr w:type="gramEnd"/>
      <w:r w:rsidR="00DC50E3">
        <w:rPr>
          <w:rFonts w:ascii="Arial" w:hAnsi="Arial" w:cs="Arial"/>
        </w:rPr>
        <w:t xml:space="preserve"> болт.</w:t>
      </w:r>
    </w:p>
    <w:p w:rsidR="00F904C6" w:rsidRDefault="00F904C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3" name="Рисунок 3" descr="D:\Колпачев\Каталоги\AZ\С640_30Х\Инструкция\атрицы\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лпачев\Каталоги\AZ\С640_30Х\Инструкция\атрицы\DSC_0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C6" w:rsidRDefault="00F904C6">
      <w:pPr>
        <w:rPr>
          <w:rFonts w:ascii="Arial" w:hAnsi="Arial" w:cs="Arial"/>
        </w:rPr>
      </w:pPr>
      <w:r>
        <w:rPr>
          <w:rFonts w:ascii="Arial" w:hAnsi="Arial" w:cs="Arial"/>
        </w:rPr>
        <w:t>рис. 3</w:t>
      </w:r>
    </w:p>
    <w:p w:rsidR="00F904C6" w:rsidRDefault="00F904C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4" name="Рисунок 4" descr="D:\Колпачев\Каталоги\AZ\С640_30Х\Инструкция\атрицы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лпачев\Каталоги\AZ\С640_30Х\Инструкция\атрицы\DSC_0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C6" w:rsidRDefault="00F904C6">
      <w:pPr>
        <w:rPr>
          <w:rFonts w:ascii="Arial" w:hAnsi="Arial" w:cs="Arial"/>
        </w:rPr>
      </w:pPr>
      <w:r>
        <w:rPr>
          <w:rFonts w:ascii="Arial" w:hAnsi="Arial" w:cs="Arial"/>
        </w:rPr>
        <w:t>рис. 4</w:t>
      </w:r>
    </w:p>
    <w:p w:rsidR="00DC50E3" w:rsidRDefault="00DC50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 Снять ограничитель с узла </w:t>
      </w:r>
      <w:r>
        <w:rPr>
          <w:rFonts w:ascii="Arial" w:hAnsi="Arial" w:cs="Arial"/>
          <w:lang w:val="en-US"/>
        </w:rPr>
        <w:t>III</w:t>
      </w:r>
      <w:r>
        <w:rPr>
          <w:rFonts w:ascii="Arial" w:hAnsi="Arial" w:cs="Arial"/>
        </w:rPr>
        <w:t>.</w:t>
      </w:r>
    </w:p>
    <w:p w:rsidR="00DC50E3" w:rsidRDefault="00DC50E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6. Установить боковые (слева/справа) </w:t>
      </w:r>
      <w:r w:rsidRPr="00DC50E3">
        <w:rPr>
          <w:rFonts w:ascii="Arial" w:hAnsi="Arial" w:cs="Arial"/>
        </w:rPr>
        <w:t>опоры</w:t>
      </w:r>
      <w:r>
        <w:rPr>
          <w:rFonts w:ascii="Arial" w:hAnsi="Arial" w:cs="Arial"/>
        </w:rPr>
        <w:t xml:space="preserve"> узла </w:t>
      </w:r>
      <w:r>
        <w:rPr>
          <w:rFonts w:ascii="Arial" w:hAnsi="Arial" w:cs="Arial"/>
          <w:lang w:val="en-US"/>
        </w:rPr>
        <w:t>III</w:t>
      </w:r>
      <w:r>
        <w:rPr>
          <w:rFonts w:ascii="Arial" w:hAnsi="Arial" w:cs="Arial"/>
        </w:rPr>
        <w:t xml:space="preserve"> со штифтами </w:t>
      </w:r>
      <w:r w:rsidR="00E26701">
        <w:rPr>
          <w:rFonts w:ascii="Arial" w:hAnsi="Arial" w:cs="Arial"/>
        </w:rPr>
        <w:t xml:space="preserve">в </w:t>
      </w:r>
      <w:r w:rsidRPr="00DC50E3">
        <w:rPr>
          <w:rFonts w:ascii="Arial" w:hAnsi="Arial" w:cs="Arial"/>
        </w:rPr>
        <w:t>предназначенн</w:t>
      </w:r>
      <w:r>
        <w:rPr>
          <w:rFonts w:ascii="Arial" w:hAnsi="Arial" w:cs="Arial"/>
        </w:rPr>
        <w:t>ые</w:t>
      </w:r>
      <w:r w:rsidRPr="00DC50E3">
        <w:rPr>
          <w:rFonts w:ascii="Arial" w:hAnsi="Arial" w:cs="Arial"/>
        </w:rPr>
        <w:t xml:space="preserve"> для этого мест</w:t>
      </w:r>
      <w:r>
        <w:rPr>
          <w:rFonts w:ascii="Arial" w:hAnsi="Arial" w:cs="Arial"/>
        </w:rPr>
        <w:t>а</w:t>
      </w:r>
      <w:r w:rsidRPr="00DC50E3">
        <w:rPr>
          <w:rFonts w:ascii="Arial" w:hAnsi="Arial" w:cs="Arial"/>
        </w:rPr>
        <w:t xml:space="preserve"> в нижней плите матрицы</w:t>
      </w:r>
      <w:r w:rsidR="00B90164">
        <w:rPr>
          <w:rFonts w:ascii="Arial" w:hAnsi="Arial" w:cs="Arial"/>
        </w:rPr>
        <w:t xml:space="preserve"> (рис. 5</w:t>
      </w:r>
      <w:r w:rsidR="000A39BF">
        <w:rPr>
          <w:rFonts w:ascii="Arial" w:hAnsi="Arial" w:cs="Arial"/>
        </w:rPr>
        <w:t>)</w:t>
      </w:r>
      <w:r w:rsidRPr="00DC50E3">
        <w:rPr>
          <w:rFonts w:ascii="Arial" w:hAnsi="Arial" w:cs="Arial"/>
        </w:rPr>
        <w:t xml:space="preserve">. </w:t>
      </w:r>
      <w:proofErr w:type="gramStart"/>
      <w:r w:rsidRPr="00DC50E3">
        <w:rPr>
          <w:rFonts w:ascii="Arial" w:hAnsi="Arial" w:cs="Arial"/>
        </w:rPr>
        <w:t>Установить и затянуть</w:t>
      </w:r>
      <w:proofErr w:type="gramEnd"/>
      <w:r w:rsidRPr="00DC50E3">
        <w:rPr>
          <w:rFonts w:ascii="Arial" w:hAnsi="Arial" w:cs="Arial"/>
        </w:rPr>
        <w:t xml:space="preserve"> болт</w:t>
      </w:r>
      <w:r>
        <w:rPr>
          <w:rFonts w:ascii="Arial" w:hAnsi="Arial" w:cs="Arial"/>
        </w:rPr>
        <w:t>ы</w:t>
      </w:r>
      <w:r w:rsidRPr="00DC50E3">
        <w:rPr>
          <w:rFonts w:ascii="Arial" w:hAnsi="Arial" w:cs="Arial"/>
        </w:rPr>
        <w:t>.</w:t>
      </w:r>
    </w:p>
    <w:p w:rsidR="000A39BF" w:rsidRDefault="000A39B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5" name="Рисунок 5" descr="D:\Колпачев\Каталоги\AZ\С640_30Х\Инструкция\атрицы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лпачев\Каталоги\AZ\С640_30Х\Инструкция\атрицы\DSC_0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64" w:rsidRDefault="00B90164">
      <w:pPr>
        <w:rPr>
          <w:rFonts w:ascii="Arial" w:hAnsi="Arial" w:cs="Arial"/>
        </w:rPr>
      </w:pPr>
      <w:r>
        <w:rPr>
          <w:rFonts w:ascii="Arial" w:hAnsi="Arial" w:cs="Arial"/>
        </w:rPr>
        <w:t>рис. 5</w:t>
      </w:r>
    </w:p>
    <w:p w:rsidR="00DC50E3" w:rsidRDefault="00DC50E3">
      <w:pPr>
        <w:rPr>
          <w:rFonts w:ascii="Arial" w:hAnsi="Arial" w:cs="Arial"/>
        </w:rPr>
      </w:pPr>
      <w:r>
        <w:rPr>
          <w:rFonts w:ascii="Arial" w:hAnsi="Arial" w:cs="Arial"/>
        </w:rPr>
        <w:t>7. Установить ограничитель</w:t>
      </w:r>
      <w:r w:rsidR="00B90164">
        <w:rPr>
          <w:rFonts w:ascii="Arial" w:hAnsi="Arial" w:cs="Arial"/>
        </w:rPr>
        <w:t xml:space="preserve"> (рис 6)</w:t>
      </w:r>
      <w:r>
        <w:rPr>
          <w:rFonts w:ascii="Arial" w:hAnsi="Arial" w:cs="Arial"/>
        </w:rPr>
        <w:t>.</w:t>
      </w:r>
    </w:p>
    <w:p w:rsidR="00B90164" w:rsidRDefault="00B9016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8" name="Рисунок 8" descr="D:\Колпачев\Каталоги\AZ\С640_30Х\Инструкция\атрицы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лпачев\Каталоги\AZ\С640_30Х\Инструкция\атрицы\DSC_0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64" w:rsidRDefault="00B9016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рис. 6</w:t>
      </w:r>
      <w:bookmarkStart w:id="0" w:name="_GoBack"/>
      <w:bookmarkEnd w:id="0"/>
    </w:p>
    <w:p w:rsidR="00DC50E3" w:rsidRDefault="00DC50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8. Подключить сжатый воздух. На блоке подготовки воздуха установить </w:t>
      </w:r>
      <w:r w:rsidRPr="00DC50E3">
        <w:rPr>
          <w:rFonts w:ascii="Arial" w:hAnsi="Arial" w:cs="Arial"/>
        </w:rPr>
        <w:t xml:space="preserve">давление не более 2 </w:t>
      </w:r>
      <w:r>
        <w:rPr>
          <w:rFonts w:ascii="Arial" w:hAnsi="Arial" w:cs="Arial"/>
          <w:lang w:val="en-US"/>
        </w:rPr>
        <w:t>bar</w:t>
      </w:r>
      <w:r>
        <w:rPr>
          <w:rFonts w:ascii="Arial" w:hAnsi="Arial" w:cs="Arial"/>
        </w:rPr>
        <w:t>.</w:t>
      </w:r>
    </w:p>
    <w:p w:rsidR="00D42FFC" w:rsidRDefault="00D42F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9. Нажатием педали осуществить рабочий ход пресса, проконтролировав свободное вхождение ножа узла </w:t>
      </w:r>
      <w:r>
        <w:rPr>
          <w:rFonts w:ascii="Arial" w:hAnsi="Arial" w:cs="Arial"/>
          <w:lang w:val="en-US"/>
        </w:rPr>
        <w:t>I</w:t>
      </w:r>
      <w:r w:rsidR="00E267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паз узла </w:t>
      </w:r>
      <w:r>
        <w:rPr>
          <w:rFonts w:ascii="Arial" w:hAnsi="Arial" w:cs="Arial"/>
          <w:lang w:val="en-US"/>
        </w:rPr>
        <w:t>II</w:t>
      </w:r>
      <w:r>
        <w:rPr>
          <w:rFonts w:ascii="Arial" w:hAnsi="Arial" w:cs="Arial"/>
        </w:rPr>
        <w:t>.</w:t>
      </w:r>
    </w:p>
    <w:p w:rsidR="00D42FFC" w:rsidRDefault="00D42F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 Не отпуская педаль произвести финишную затяжку болтов крепления узла </w:t>
      </w:r>
      <w:r>
        <w:rPr>
          <w:rFonts w:ascii="Arial" w:hAnsi="Arial" w:cs="Arial"/>
          <w:lang w:val="en-US"/>
        </w:rPr>
        <w:t>I</w:t>
      </w:r>
      <w:r>
        <w:rPr>
          <w:rFonts w:ascii="Arial" w:hAnsi="Arial" w:cs="Arial"/>
        </w:rPr>
        <w:t>.</w:t>
      </w:r>
    </w:p>
    <w:p w:rsidR="00D42FFC" w:rsidRDefault="00D42F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11. Отпустить педаль. Установить давление сжатого воздуха в пределах 6 – 8 </w:t>
      </w:r>
      <w:r>
        <w:rPr>
          <w:rFonts w:ascii="Arial" w:hAnsi="Arial" w:cs="Arial"/>
          <w:lang w:val="en-US"/>
        </w:rPr>
        <w:t>bar</w:t>
      </w:r>
      <w:r>
        <w:rPr>
          <w:rFonts w:ascii="Arial" w:hAnsi="Arial" w:cs="Arial"/>
        </w:rPr>
        <w:t>. Произвести пробную обработку профиля.</w:t>
      </w:r>
    </w:p>
    <w:p w:rsidR="00E26701" w:rsidRPr="000C3F7B" w:rsidRDefault="00E26701">
      <w:pPr>
        <w:rPr>
          <w:rFonts w:ascii="Arial" w:hAnsi="Arial" w:cs="Arial"/>
          <w:lang w:val="en-US"/>
        </w:rPr>
      </w:pPr>
      <w:proofErr w:type="spellStart"/>
      <w:r w:rsidRPr="00E26701">
        <w:rPr>
          <w:rFonts w:ascii="Arial" w:hAnsi="Arial" w:cs="Arial"/>
        </w:rPr>
        <w:t>Fin</w:t>
      </w:r>
      <w:proofErr w:type="spellEnd"/>
      <w:r w:rsidRPr="00E26701">
        <w:rPr>
          <w:rFonts w:ascii="Arial" w:hAnsi="Arial" w:cs="Arial"/>
        </w:rPr>
        <w:t xml:space="preserve"> </w:t>
      </w:r>
      <w:proofErr w:type="spellStart"/>
      <w:r w:rsidRPr="00E26701">
        <w:rPr>
          <w:rFonts w:ascii="Arial" w:hAnsi="Arial" w:cs="Arial"/>
        </w:rPr>
        <w:t>de</w:t>
      </w:r>
      <w:proofErr w:type="spellEnd"/>
      <w:r w:rsidRPr="00E26701">
        <w:rPr>
          <w:rFonts w:ascii="Arial" w:hAnsi="Arial" w:cs="Arial"/>
        </w:rPr>
        <w:t xml:space="preserve"> </w:t>
      </w:r>
      <w:proofErr w:type="spellStart"/>
      <w:r w:rsidRPr="00E26701">
        <w:rPr>
          <w:rFonts w:ascii="Arial" w:hAnsi="Arial" w:cs="Arial"/>
        </w:rPr>
        <w:t>la</w:t>
      </w:r>
      <w:proofErr w:type="spellEnd"/>
      <w:r w:rsidRPr="00E26701">
        <w:rPr>
          <w:rFonts w:ascii="Arial" w:hAnsi="Arial" w:cs="Arial"/>
        </w:rPr>
        <w:t xml:space="preserve"> </w:t>
      </w:r>
      <w:proofErr w:type="spellStart"/>
      <w:r w:rsidRPr="00E26701">
        <w:rPr>
          <w:rFonts w:ascii="Arial" w:hAnsi="Arial" w:cs="Arial"/>
        </w:rPr>
        <w:t>comedia</w:t>
      </w:r>
      <w:proofErr w:type="spellEnd"/>
      <w:r w:rsidR="000C3F7B">
        <w:rPr>
          <w:rFonts w:ascii="Arial" w:hAnsi="Arial" w:cs="Arial"/>
          <w:lang w:val="en-US"/>
        </w:rPr>
        <w:t>…</w:t>
      </w:r>
    </w:p>
    <w:sectPr w:rsidR="00E26701" w:rsidRPr="000C3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582"/>
    <w:rsid w:val="000A39BF"/>
    <w:rsid w:val="000C3F7B"/>
    <w:rsid w:val="00123B1E"/>
    <w:rsid w:val="00284468"/>
    <w:rsid w:val="002A0537"/>
    <w:rsid w:val="00465130"/>
    <w:rsid w:val="00521EE1"/>
    <w:rsid w:val="00562361"/>
    <w:rsid w:val="00B40582"/>
    <w:rsid w:val="00B90164"/>
    <w:rsid w:val="00D42FFC"/>
    <w:rsid w:val="00DC50E3"/>
    <w:rsid w:val="00E26701"/>
    <w:rsid w:val="00F904C6"/>
    <w:rsid w:val="00FC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Колпачев</dc:creator>
  <cp:keywords/>
  <dc:description/>
  <cp:lastModifiedBy>Михаил Колпачев</cp:lastModifiedBy>
  <cp:revision>9</cp:revision>
  <dcterms:created xsi:type="dcterms:W3CDTF">2015-10-26T10:37:00Z</dcterms:created>
  <dcterms:modified xsi:type="dcterms:W3CDTF">2015-10-26T11:52:00Z</dcterms:modified>
</cp:coreProperties>
</file>